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4"/>
        </w:rPr>
        <w:t>Children’s Time — September 27, 2026</w:t>
      </w:r>
    </w:p>
    <w:p>
      <w:r>
        <w:rPr>
          <w:i/>
          <w:sz w:val="18"/>
        </w:rPr>
        <w:t>Minimally cleaned transcript — timestamps, non-spoken audio markers, and obvious music-recognition artifacts removed. Spoken wording, repetitions, fillers, humor, and conversational phrasing are preserved.</w:t>
      </w:r>
    </w:p>
    <w:p>
      <w:r>
        <w:t>It's little ones. So, pardon. I invite you to bow your heads. And dear Lord, we pray for the children in our lives. Some of them are our children. Some of them are grown adults, but they're still our children. And we pray for them. Some of them are college students. Some of them are making their way in the world. Some of them are children that have grown up in this church that we have taken vows to help lead and guide and they are off at school. They are in other places. They are different parts of their lives. Lord, we remember all these. And we ask your blessing. We ask that you would become real to them more and more every day. and the lifegiving vitality that your spirit provides. We pray for that.</w:t>
      </w:r>
    </w:p>
    <w:p>
      <w:r>
        <w:t>We also pray for grandkids and great grandkids. We are grateful for those blessings and we pray for them. They're at school. They are living life. They are experiencing things that we find might be hard to understand because of generation gaps and those sorts of things, new technologies and opportunities, but we pray that you would guide them and bless them. Also, we pray for healing and protection as well because we know life is not safe even when you're young. You might feel invincible, but you're not. We pray for your healing, for your protection, and for your guidance. We lift all these kids up, whether we're related by blood or if we simply live in the neighborhood. And we pray your</w:t>
      </w:r>
    </w:p>
    <w:p>
      <w:r>
        <w:t>blessing. And all God's people said, "Amen."</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